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E1" w:rsidRPr="00B1647D" w:rsidRDefault="000E00E1" w:rsidP="000E00E1">
      <w:pPr>
        <w:spacing w:after="0" w:line="240" w:lineRule="auto"/>
        <w:jc w:val="center"/>
        <w:rPr>
          <w:rFonts w:eastAsia="Calibri" w:cs="Times New Roman"/>
        </w:rPr>
      </w:pPr>
      <w:r w:rsidRPr="00B1647D">
        <w:rPr>
          <w:rFonts w:eastAsia="Calibri" w:cs="Times New Roman"/>
        </w:rPr>
        <w:t>Муниципальное бюджетное общеобразовательное учреждение</w:t>
      </w:r>
    </w:p>
    <w:p w:rsidR="000E00E1" w:rsidRPr="00B1647D" w:rsidRDefault="000E00E1" w:rsidP="000E00E1">
      <w:pPr>
        <w:spacing w:after="0" w:line="240" w:lineRule="auto"/>
        <w:jc w:val="center"/>
        <w:rPr>
          <w:rFonts w:eastAsia="Calibri" w:cs="Times New Roman"/>
        </w:rPr>
      </w:pPr>
      <w:proofErr w:type="spellStart"/>
      <w:r w:rsidRPr="00B1647D">
        <w:rPr>
          <w:rFonts w:eastAsia="Calibri" w:cs="Times New Roman"/>
        </w:rPr>
        <w:t>Глубковская</w:t>
      </w:r>
      <w:proofErr w:type="spellEnd"/>
      <w:r w:rsidRPr="00B1647D">
        <w:rPr>
          <w:rFonts w:eastAsia="Calibri" w:cs="Times New Roman"/>
        </w:rPr>
        <w:t xml:space="preserve"> средняя общеобразовательная школа</w:t>
      </w:r>
    </w:p>
    <w:p w:rsidR="000E00E1" w:rsidRPr="00B1647D" w:rsidRDefault="000E00E1" w:rsidP="000E00E1">
      <w:pPr>
        <w:spacing w:after="0" w:line="240" w:lineRule="auto"/>
        <w:jc w:val="center"/>
        <w:rPr>
          <w:rFonts w:eastAsia="Calibri" w:cs="Times New Roman"/>
        </w:rPr>
      </w:pPr>
      <w:r w:rsidRPr="00B1647D">
        <w:rPr>
          <w:rFonts w:eastAsia="Calibri" w:cs="Times New Roman"/>
        </w:rPr>
        <w:t>Новосильского района Орловской области</w:t>
      </w:r>
    </w:p>
    <w:p w:rsidR="000E00E1" w:rsidRDefault="000E00E1" w:rsidP="000E0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E00E1" w:rsidRDefault="000E00E1" w:rsidP="000E0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E00E1" w:rsidRDefault="000E00E1" w:rsidP="000E0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0" w:name="_GoBack"/>
      <w:bookmarkEnd w:id="0"/>
    </w:p>
    <w:p w:rsidR="000E00E1" w:rsidRDefault="000E00E1" w:rsidP="000E0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E00E1" w:rsidRDefault="000E00E1" w:rsidP="000E0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0E00E1" w:rsidRPr="000E00E1" w:rsidRDefault="000E00E1" w:rsidP="000E0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СОГЛАСОВАНО:</w:t>
      </w:r>
      <w:r w:rsidRPr="000E00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0E00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0E00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0E00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0E00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0E00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                       УТВЕРЖДЕНО:          с Управляющим Советом      </w:t>
      </w:r>
      <w:r w:rsidRPr="000E00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</w:r>
      <w:r w:rsidRPr="000E00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                                               Приказом директора                                                                              </w:t>
      </w:r>
    </w:p>
    <w:p w:rsidR="000E00E1" w:rsidRPr="000E00E1" w:rsidRDefault="000E00E1" w:rsidP="000E0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Протокол №1 от 10.09.2019г.</w:t>
      </w:r>
      <w:r w:rsidRPr="000E00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                                                           №105 от 13.09.2019г.</w:t>
      </w:r>
    </w:p>
    <w:p w:rsidR="000E00E1" w:rsidRPr="000E00E1" w:rsidRDefault="000E00E1" w:rsidP="000E00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00E1" w:rsidRPr="000E00E1" w:rsidRDefault="000E00E1" w:rsidP="000E0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ПОЛОЖЕНИЕ</w:t>
      </w:r>
      <w:r w:rsidRPr="000E00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 </w:t>
      </w:r>
    </w:p>
    <w:p w:rsidR="000E00E1" w:rsidRPr="000E00E1" w:rsidRDefault="000E00E1" w:rsidP="000E00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</w:pPr>
      <w:r w:rsidRPr="000E00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  <w:lang w:eastAsia="ru-RU"/>
        </w:rPr>
        <w:t>о школьном методическом объединении педагогических работников</w:t>
      </w:r>
    </w:p>
    <w:p w:rsidR="000E00E1" w:rsidRPr="000E00E1" w:rsidRDefault="000E00E1" w:rsidP="000E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МБО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Глубковской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средней общеобразовательной школе</w:t>
      </w:r>
    </w:p>
    <w:p w:rsidR="000E00E1" w:rsidRPr="000E00E1" w:rsidRDefault="000E00E1" w:rsidP="000E00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0E1" w:rsidRPr="000E00E1" w:rsidRDefault="000E00E1" w:rsidP="000E00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b/>
          <w:iCs/>
          <w:color w:val="000000"/>
          <w:spacing w:val="-2"/>
          <w:sz w:val="24"/>
          <w:szCs w:val="24"/>
          <w:lang w:eastAsia="ru-RU"/>
        </w:rPr>
        <w:t>1.Общие положения</w:t>
      </w:r>
    </w:p>
    <w:p w:rsidR="000E00E1" w:rsidRPr="000E00E1" w:rsidRDefault="000E00E1" w:rsidP="000E00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00E1" w:rsidRPr="000E00E1" w:rsidRDefault="000E00E1" w:rsidP="000E00E1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1.1. </w:t>
      </w:r>
      <w:proofErr w:type="gramStart"/>
      <w:r w:rsidRPr="000E00E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При наличии в общеобразовательном учреждении более трех учителей и воспитателей, </w:t>
      </w: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работающих по одной и той же специальности, или более трех учителей, работающих по одно</w:t>
      </w: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</w:r>
      <w:r w:rsidRPr="000E00E1">
        <w:rPr>
          <w:rFonts w:ascii="Times New Roman" w:eastAsia="Times New Roman" w:hAnsi="Times New Roman" w:cs="Times New Roman"/>
          <w:iCs/>
          <w:color w:val="000000"/>
          <w:spacing w:val="4"/>
          <w:sz w:val="24"/>
          <w:szCs w:val="24"/>
          <w:lang w:eastAsia="ru-RU"/>
        </w:rPr>
        <w:t xml:space="preserve">му циклу предметов (гуманитарный,  физико-математический, </w:t>
      </w:r>
      <w:r w:rsidRPr="000E00E1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естественно-географический, др.), создается методическое объединение учителей, совершен</w:t>
      </w:r>
      <w:r w:rsidRPr="000E00E1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softHyphen/>
      </w:r>
      <w:r w:rsidRPr="000E00E1">
        <w:rPr>
          <w:rFonts w:ascii="Times New Roman" w:eastAsia="Times New Roman" w:hAnsi="Times New Roman" w:cs="Times New Roman"/>
          <w:iCs/>
          <w:color w:val="000000"/>
          <w:spacing w:val="2"/>
          <w:sz w:val="24"/>
          <w:szCs w:val="24"/>
          <w:lang w:eastAsia="ru-RU"/>
        </w:rPr>
        <w:t xml:space="preserve">ствующих свое методическое и профессиональное мастерство, организующих взаимопомощь </w:t>
      </w: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 обеспечения современных требований к обучению и воспитанию молодежи, объединяющих творческие инициативы, разрабатывающих современные требования к обучению и</w:t>
      </w:r>
      <w:proofErr w:type="gramEnd"/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воспитанию </w:t>
      </w:r>
      <w:r w:rsidRPr="000E00E1">
        <w:rPr>
          <w:rFonts w:ascii="Times New Roman" w:eastAsia="Times New Roman" w:hAnsi="Times New Roman" w:cs="Times New Roman"/>
          <w:iCs/>
          <w:color w:val="000000"/>
          <w:spacing w:val="1"/>
          <w:sz w:val="24"/>
          <w:szCs w:val="24"/>
          <w:lang w:eastAsia="ru-RU"/>
        </w:rPr>
        <w:t>молодежи.</w:t>
      </w:r>
    </w:p>
    <w:p w:rsidR="000E00E1" w:rsidRPr="000E00E1" w:rsidRDefault="000E00E1" w:rsidP="000E00E1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1.2.Методическое объединение педагогических работников является одной их форм само</w:t>
      </w:r>
      <w:r w:rsidRPr="000E00E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softHyphen/>
        <w:t>управления общеобразовательного учреждения по профессиональной принадлежности.</w:t>
      </w:r>
    </w:p>
    <w:p w:rsidR="000E00E1" w:rsidRPr="000E00E1" w:rsidRDefault="000E00E1" w:rsidP="000E00E1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1.3.Положение составлено на основе  </w:t>
      </w:r>
      <w:r w:rsidRPr="000E00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Федерального закона от 29.12.2012 </w:t>
      </w:r>
    </w:p>
    <w:p w:rsidR="000E00E1" w:rsidRPr="000E00E1" w:rsidRDefault="000E00E1" w:rsidP="000E00E1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N 273-ФЗ</w:t>
      </w:r>
      <w:r w:rsidRPr="000E00E1">
        <w:rPr>
          <w:rFonts w:ascii="Times New Roman" w:eastAsia="Times New Roman" w:hAnsi="Times New Roman" w:cs="Times New Roman"/>
          <w:iCs/>
          <w:position w:val="2"/>
          <w:sz w:val="24"/>
          <w:szCs w:val="24"/>
          <w:lang w:eastAsia="ru-RU"/>
        </w:rPr>
        <w:t xml:space="preserve"> </w:t>
      </w:r>
      <w:r w:rsidRPr="000E00E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«Об образовании в Российской Федерации»</w:t>
      </w:r>
      <w:r w:rsidRPr="000E00E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, квалификационных тре</w:t>
      </w:r>
      <w:r w:rsidRPr="000E00E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softHyphen/>
        <w:t>бований к педагогическому работнику, Устава и других нормативных правовых документов по во</w:t>
      </w:r>
      <w:r w:rsidRPr="000E00E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softHyphen/>
        <w:t>просам образования.</w:t>
      </w:r>
    </w:p>
    <w:p w:rsidR="000E00E1" w:rsidRPr="000E00E1" w:rsidRDefault="000E00E1" w:rsidP="000E00E1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1.4.Методическое объединение педагогических работников часть своей работы осуществляет </w:t>
      </w:r>
      <w:r w:rsidRPr="000E00E1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 xml:space="preserve">на заседаниях, где анализируется или принимается к сведению информация о выполнении задач, </w:t>
      </w:r>
      <w:r w:rsidRPr="000E00E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изложенных во втором разделе данного Положения.</w:t>
      </w:r>
    </w:p>
    <w:p w:rsidR="000E00E1" w:rsidRPr="000E00E1" w:rsidRDefault="000E00E1" w:rsidP="000E00E1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 xml:space="preserve">1.5.Методическое объединение может организовать семинарские занятия для учителей своего </w:t>
      </w:r>
      <w:r w:rsidRPr="000E00E1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 xml:space="preserve">или других общеобразовательных учреждений, цикл открытых уроков по заданной и планируемой </w:t>
      </w:r>
      <w:r w:rsidRPr="000E00E1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>тематике.</w:t>
      </w:r>
    </w:p>
    <w:p w:rsidR="000E00E1" w:rsidRPr="000E00E1" w:rsidRDefault="000E00E1" w:rsidP="000E00E1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1.6.Приказом общеобразовательного учреждения назначается председатель методического объедине</w:t>
      </w: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ния из числа наиболее квалифицированных педагогических работников.</w:t>
      </w:r>
    </w:p>
    <w:p w:rsidR="000E00E1" w:rsidRPr="000E00E1" w:rsidRDefault="000E00E1" w:rsidP="000E00E1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1.7.Работа методического объединения организуется на основе планирования, отражающего </w:t>
      </w:r>
      <w:r w:rsidRPr="000E00E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план работы данного образовательного учреждения.</w:t>
      </w:r>
    </w:p>
    <w:p w:rsidR="000E00E1" w:rsidRPr="000E00E1" w:rsidRDefault="000E00E1" w:rsidP="000E00E1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</w:p>
    <w:p w:rsidR="000E00E1" w:rsidRPr="000E00E1" w:rsidRDefault="000E00E1" w:rsidP="000E00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pacing w:val="-3"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b/>
          <w:iCs/>
          <w:color w:val="000000"/>
          <w:spacing w:val="-3"/>
          <w:sz w:val="24"/>
          <w:szCs w:val="24"/>
          <w:lang w:eastAsia="ru-RU"/>
        </w:rPr>
        <w:t>2. Задачи методического объединения</w:t>
      </w:r>
    </w:p>
    <w:p w:rsidR="000E00E1" w:rsidRPr="000E00E1" w:rsidRDefault="000E00E1" w:rsidP="000E00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-3"/>
          <w:sz w:val="24"/>
          <w:szCs w:val="24"/>
          <w:lang w:eastAsia="ru-RU"/>
        </w:rPr>
      </w:pPr>
    </w:p>
    <w:p w:rsidR="000E00E1" w:rsidRPr="000E00E1" w:rsidRDefault="000E00E1" w:rsidP="000E00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>В работе методических объединений учителей в различных видах деятельности предполага</w:t>
      </w:r>
      <w:r w:rsidRPr="000E00E1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softHyphen/>
        <w:t>ется решение следующих задач:</w:t>
      </w:r>
    </w:p>
    <w:p w:rsidR="000E00E1" w:rsidRPr="000E00E1" w:rsidRDefault="000E00E1" w:rsidP="000E00E1">
      <w:pPr>
        <w:widowControl w:val="0"/>
        <w:shd w:val="clear" w:color="auto" w:fill="FFFFFF"/>
        <w:tabs>
          <w:tab w:val="left" w:pos="10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2.1.Знание нормативной и методической документации по вопросам образования.</w:t>
      </w:r>
    </w:p>
    <w:p w:rsidR="000E00E1" w:rsidRPr="000E00E1" w:rsidRDefault="000E00E1" w:rsidP="000E00E1">
      <w:pPr>
        <w:widowControl w:val="0"/>
        <w:shd w:val="clear" w:color="auto" w:fill="FFFFFF"/>
        <w:tabs>
          <w:tab w:val="left" w:pos="10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iCs/>
          <w:color w:val="000000"/>
          <w:spacing w:val="-4"/>
          <w:sz w:val="24"/>
          <w:szCs w:val="24"/>
          <w:lang w:eastAsia="ru-RU"/>
        </w:rPr>
        <w:t xml:space="preserve">2.2.Отбор содержания и экспертиза образовательных программ по дополнительным учебным </w:t>
      </w:r>
      <w:r w:rsidRPr="000E00E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предметам с учетом вариативности и </w:t>
      </w:r>
      <w:proofErr w:type="spellStart"/>
      <w:r w:rsidRPr="000E00E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разноуровневости</w:t>
      </w:r>
      <w:proofErr w:type="spellEnd"/>
      <w:r w:rsidRPr="000E00E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 xml:space="preserve"> знаний обучающихся.</w:t>
      </w:r>
    </w:p>
    <w:p w:rsidR="000E00E1" w:rsidRPr="000E00E1" w:rsidRDefault="000E00E1" w:rsidP="000E00E1">
      <w:pPr>
        <w:widowControl w:val="0"/>
        <w:shd w:val="clear" w:color="auto" w:fill="FFFFFF"/>
        <w:tabs>
          <w:tab w:val="left" w:pos="10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2.3.Представление (презентация) индивидуальных планов работы по учебному предмету; </w:t>
      </w:r>
      <w:r w:rsidRPr="000E00E1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 xml:space="preserve">предварительный анализ (до представления на экспертный совет) авторских программ и </w:t>
      </w:r>
      <w:r w:rsidRPr="000E00E1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lastRenderedPageBreak/>
        <w:t>методик.</w:t>
      </w:r>
    </w:p>
    <w:p w:rsidR="000E00E1" w:rsidRPr="000E00E1" w:rsidRDefault="000E00E1" w:rsidP="000E00E1">
      <w:pPr>
        <w:widowControl w:val="0"/>
        <w:shd w:val="clear" w:color="auto" w:fill="FFFFFF"/>
        <w:tabs>
          <w:tab w:val="left" w:pos="10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t>2.4.Анализ аттестационного материала для промежуточной аттестации обучающихся перевод</w:t>
      </w:r>
      <w:r w:rsidRPr="000E00E1">
        <w:rPr>
          <w:rFonts w:ascii="Times New Roman" w:eastAsia="Times New Roman" w:hAnsi="Times New Roman" w:cs="Times New Roman"/>
          <w:iCs/>
          <w:color w:val="000000"/>
          <w:spacing w:val="-5"/>
          <w:sz w:val="24"/>
          <w:szCs w:val="24"/>
          <w:lang w:eastAsia="ru-RU"/>
        </w:rPr>
        <w:softHyphen/>
      </w:r>
      <w:r w:rsidRPr="000E00E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t>ных классов; аттестационного материала для итоговой аттестации выпускников (для устных экза</w:t>
      </w:r>
      <w:r w:rsidRPr="000E00E1">
        <w:rPr>
          <w:rFonts w:ascii="Times New Roman" w:eastAsia="Times New Roman" w:hAnsi="Times New Roman" w:cs="Times New Roman"/>
          <w:iCs/>
          <w:color w:val="000000"/>
          <w:spacing w:val="-2"/>
          <w:sz w:val="24"/>
          <w:szCs w:val="24"/>
          <w:lang w:eastAsia="ru-RU"/>
        </w:rPr>
        <w:softHyphen/>
      </w:r>
      <w:r w:rsidRPr="000E00E1"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t>менов по выбору).</w:t>
      </w:r>
    </w:p>
    <w:p w:rsidR="000E00E1" w:rsidRPr="000E00E1" w:rsidRDefault="000E00E1" w:rsidP="000E00E1">
      <w:pPr>
        <w:widowControl w:val="0"/>
        <w:shd w:val="clear" w:color="auto" w:fill="FFFFFF"/>
        <w:tabs>
          <w:tab w:val="left" w:pos="10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t>2.5.Разработка системы внеклассной работы по учебному предмету, определение ее ориен</w:t>
      </w:r>
      <w:r w:rsidRPr="000E00E1">
        <w:rPr>
          <w:rFonts w:ascii="Times New Roman" w:eastAsia="Times New Roman" w:hAnsi="Times New Roman" w:cs="Times New Roman"/>
          <w:iCs/>
          <w:color w:val="000000"/>
          <w:spacing w:val="-3"/>
          <w:sz w:val="24"/>
          <w:szCs w:val="24"/>
          <w:lang w:eastAsia="ru-RU"/>
        </w:rPr>
        <w:softHyphen/>
        <w:t>тации, идеи.</w:t>
      </w:r>
    </w:p>
    <w:p w:rsidR="000E00E1" w:rsidRPr="000E00E1" w:rsidRDefault="000E00E1" w:rsidP="000E00E1">
      <w:pPr>
        <w:widowControl w:val="0"/>
        <w:shd w:val="clear" w:color="auto" w:fill="FFFFFF"/>
        <w:tabs>
          <w:tab w:val="left" w:pos="10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</w:p>
    <w:p w:rsidR="000E00E1" w:rsidRPr="000E00E1" w:rsidRDefault="000E00E1" w:rsidP="000E00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3. Функции методического объединения</w:t>
      </w:r>
    </w:p>
    <w:p w:rsidR="000E00E1" w:rsidRPr="000E00E1" w:rsidRDefault="000E00E1" w:rsidP="000E0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00E1" w:rsidRPr="000E00E1" w:rsidRDefault="000E00E1" w:rsidP="000E0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3.1. Организует работу с </w:t>
      </w:r>
      <w:proofErr w:type="gramStart"/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обучающимися</w:t>
      </w:r>
      <w:proofErr w:type="gramEnd"/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 соблюдению норм и правил техники безопасности в процессе обучения; разрабатывает соответствующие инструкции по охране труда и здоровья во время проведения образовательного процесса.</w:t>
      </w:r>
    </w:p>
    <w:p w:rsidR="000E00E1" w:rsidRPr="000E00E1" w:rsidRDefault="000E00E1" w:rsidP="000E0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3.2.  Организует </w:t>
      </w:r>
      <w:proofErr w:type="spellStart"/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уроков педагогическими работниками общеобразователь</w:t>
      </w: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ного учреждения по определенной тематике с последующим анализом и самоанализом достигнутых результатов.</w:t>
      </w:r>
    </w:p>
    <w:p w:rsidR="000E00E1" w:rsidRPr="000E00E1" w:rsidRDefault="000E00E1" w:rsidP="000E0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3.3.  Планирует проведение открытых уроков по определенной теме с целью ознакомления с методическими разработками сложных разделов образовательных программ.</w:t>
      </w:r>
    </w:p>
    <w:p w:rsidR="000E00E1" w:rsidRPr="000E00E1" w:rsidRDefault="000E00E1" w:rsidP="000E0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3.4.  Изучает и презентует передовой педагогический опыт; организует проведение экспери</w:t>
      </w: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ментальной, творческой работы по учебному предмету.</w:t>
      </w:r>
    </w:p>
    <w:p w:rsidR="000E00E1" w:rsidRPr="000E00E1" w:rsidRDefault="000E00E1" w:rsidP="000E0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3.5. Разрабатывает единые требования и критерии оценивания уровня освоения </w:t>
      </w:r>
      <w:proofErr w:type="gramStart"/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обучающими</w:t>
      </w: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ся</w:t>
      </w:r>
      <w:proofErr w:type="gramEnd"/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образовательной программы на основе образовательных стандартов по учебному предмету.</w:t>
      </w:r>
    </w:p>
    <w:p w:rsidR="000E00E1" w:rsidRPr="000E00E1" w:rsidRDefault="000E00E1" w:rsidP="000E0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3.6. Разрабатывает систему промежуточной аттестации </w:t>
      </w:r>
      <w:proofErr w:type="gramStart"/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(тематическая, семестро</w:t>
      </w: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вая, зачетная, годовая и т. д.).</w:t>
      </w:r>
    </w:p>
    <w:p w:rsidR="000E00E1" w:rsidRPr="000E00E1" w:rsidRDefault="000E00E1" w:rsidP="000E0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3.7.  Осуществляет ознакомление педагогических работников с методическими технологиями по предмету; обсуждает анализ методики преподавания учебного предмета в общеобразовательном учреждении; знакомит с анализом состояния преподавания учебного предмета по итогам внутрен</w:t>
      </w: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него (</w:t>
      </w:r>
      <w:proofErr w:type="spellStart"/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) контроля.</w:t>
      </w:r>
    </w:p>
    <w:p w:rsidR="000E00E1" w:rsidRPr="000E00E1" w:rsidRDefault="000E00E1" w:rsidP="000E0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3.8. Заслушивает отчеты учителей о профессиональном самообразовании; о работе педагогов по повышению квалификации в институтах (университетах, академиях); отчеты о творческих коман</w:t>
      </w: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дировках.</w:t>
      </w:r>
    </w:p>
    <w:p w:rsidR="000E00E1" w:rsidRPr="000E00E1" w:rsidRDefault="000E00E1" w:rsidP="000E0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3.9. Организует проведение предметных недель (декад и т. д.), смотров, фестивалей в общеоб</w:t>
      </w: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разовательном учреждении, организует и проводит </w:t>
      </w: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I</w:t>
      </w: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этап предметных олимпиад, конкурсов, смотров, соревнований; обсуждает вопросы состояния внеклассной работы по предмету с </w:t>
      </w:r>
      <w:proofErr w:type="gramStart"/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обучающимися</w:t>
      </w:r>
      <w:proofErr w:type="gramEnd"/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(факультативные курсы, кружки, занятия в научных обществах обучающихся (НОО)).</w:t>
      </w:r>
    </w:p>
    <w:p w:rsidR="000E00E1" w:rsidRPr="000E00E1" w:rsidRDefault="000E00E1" w:rsidP="000E0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3.10. Формирует заказы на укрепление учебно-материальной базы и приведение в соответствие методических средств обучения современным требованиям.</w:t>
      </w:r>
    </w:p>
    <w:p w:rsidR="000E00E1" w:rsidRPr="000E00E1" w:rsidRDefault="000E00E1" w:rsidP="000E0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00E1" w:rsidRPr="000E00E1" w:rsidRDefault="000E00E1" w:rsidP="000E00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4. Права методического объединения</w:t>
      </w:r>
    </w:p>
    <w:p w:rsidR="000E00E1" w:rsidRPr="000E00E1" w:rsidRDefault="000E00E1" w:rsidP="000E0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00E1" w:rsidRPr="000E00E1" w:rsidRDefault="000E00E1" w:rsidP="000E0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4.1.Методическое объединение педагогических работников (учителей-предметников) имеет право рекомендовать руководству распределение учебной нагрузки по предмету при тарификации, производить дополнительную оплату педагогическим работникам за работу учебных кабинетов, предметных кружков, студий, за проведение экспериментальной работы педагогами.</w:t>
      </w:r>
    </w:p>
    <w:p w:rsidR="000E00E1" w:rsidRPr="000E00E1" w:rsidRDefault="000E00E1" w:rsidP="000E0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4.2.Методическое объединение может участвовать в решении вопроса о возможности организа</w:t>
      </w: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ции углубленного изучения учебного предмета в отдельных классах при достаточном наличии методи</w:t>
      </w: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ческих средств обучения, соответственно подготовленных на курсах педагогических работников, заин</w:t>
      </w: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тересованности обучающихся и их родителей (для внесения соответствующих изменений в Устав).</w:t>
      </w:r>
    </w:p>
    <w:p w:rsidR="000E00E1" w:rsidRPr="000E00E1" w:rsidRDefault="000E00E1" w:rsidP="000E0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4.3.Методическое объединение учителей выбирает и рекомендует всему педагогическому коллективу систему промежуточной аттестации обучающихся, критерии оценивания знаний по учебному предмету.</w:t>
      </w:r>
    </w:p>
    <w:p w:rsidR="000E00E1" w:rsidRPr="000E00E1" w:rsidRDefault="000E00E1" w:rsidP="000E00E1">
      <w:pPr>
        <w:widowControl w:val="0"/>
        <w:shd w:val="clear" w:color="auto" w:fill="FFFFFF"/>
        <w:tabs>
          <w:tab w:val="left" w:pos="10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4.4.Методическое объединение может подготовить к изданию в педагогической литературе коллективный или индивидуальный труд по отдельным технологиям преподавания учебного пред</w:t>
      </w: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мета, итогам экспериментальной деятельности.</w:t>
      </w:r>
    </w:p>
    <w:p w:rsidR="000E00E1" w:rsidRPr="000E00E1" w:rsidRDefault="000E00E1" w:rsidP="000E00E1">
      <w:pPr>
        <w:widowControl w:val="0"/>
        <w:shd w:val="clear" w:color="auto" w:fill="FFFFFF"/>
        <w:tabs>
          <w:tab w:val="left" w:pos="10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0E00E1" w:rsidRPr="000E00E1" w:rsidRDefault="000E00E1" w:rsidP="000E00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5. Обязанности учителей, участников методического объединения</w:t>
      </w:r>
    </w:p>
    <w:p w:rsidR="000E00E1" w:rsidRPr="000E00E1" w:rsidRDefault="000E00E1" w:rsidP="000E0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00E1" w:rsidRPr="000E00E1" w:rsidRDefault="000E00E1" w:rsidP="000E0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5.1.Участвовать в одном из методических объединений, иметь собственную программу про</w:t>
      </w: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фессионального самообразования.</w:t>
      </w:r>
    </w:p>
    <w:p w:rsidR="000E00E1" w:rsidRPr="000E00E1" w:rsidRDefault="000E00E1" w:rsidP="000E0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5.2. Участвовать в заседаниях методического объединения, практических семинарах, в проведении олимпиад, смотров, фестивалей и т. п. по учебному предмету.</w:t>
      </w:r>
    </w:p>
    <w:p w:rsidR="000E00E1" w:rsidRPr="000E00E1" w:rsidRDefault="000E00E1" w:rsidP="000E0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5.3.Активно участвовать в разработке открытых мероприятий (уроков, внеклассных занятий по учебному предмету), стремиться к повышению уровня профессионального мастерства.</w:t>
      </w:r>
    </w:p>
    <w:p w:rsidR="000E00E1" w:rsidRPr="000E00E1" w:rsidRDefault="000E00E1" w:rsidP="000E0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5.4.Знать новинки методики преподавания предмета, Закон РФ "Об образовании", нормативные документы, требования к квалификационным категориям; владеть основами самоанализа педагоги</w:t>
      </w: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 xml:space="preserve">ческой деятельности. </w:t>
      </w:r>
    </w:p>
    <w:p w:rsidR="000E00E1" w:rsidRPr="000E00E1" w:rsidRDefault="000E00E1" w:rsidP="000E0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00E1" w:rsidRPr="000E00E1" w:rsidRDefault="000E00E1" w:rsidP="000E00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6. Организация деятельности методического объединения</w:t>
      </w:r>
    </w:p>
    <w:p w:rsidR="000E00E1" w:rsidRPr="000E00E1" w:rsidRDefault="000E00E1" w:rsidP="000E0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00E1" w:rsidRPr="000E00E1" w:rsidRDefault="000E00E1" w:rsidP="000E0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6.1.Методическое объединение учителей работает под руководством председателя.</w:t>
      </w:r>
    </w:p>
    <w:p w:rsidR="000E00E1" w:rsidRPr="000E00E1" w:rsidRDefault="000E00E1" w:rsidP="000E0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6.2.План работы методического объединения утверждается заместителем директора общеоб</w:t>
      </w: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разовательного учреждения, курирующего данный учебный предмет.</w:t>
      </w:r>
    </w:p>
    <w:p w:rsidR="000E00E1" w:rsidRPr="000E00E1" w:rsidRDefault="000E00E1" w:rsidP="000E0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6.3.За учебный год проводятся не менее 4 заседаний методического объединения учителей; практический семинар с организацией тематических открытых уроков, внеклассных мероприятий.</w:t>
      </w:r>
    </w:p>
    <w:p w:rsidR="000E00E1" w:rsidRPr="000E00E1" w:rsidRDefault="000E00E1" w:rsidP="000E0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6.4.Заседания методического объединения учителей оформляются в виде протоколов. К от</w:t>
      </w: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крытым мероприятиям может быть разработан раздаточный методический материал.</w:t>
      </w:r>
    </w:p>
    <w:p w:rsidR="000E00E1" w:rsidRPr="000E00E1" w:rsidRDefault="000E00E1" w:rsidP="000E0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00E1" w:rsidRPr="000E00E1" w:rsidRDefault="000E00E1" w:rsidP="000E00E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7. Ведение документации в методическом объединении</w:t>
      </w:r>
    </w:p>
    <w:p w:rsidR="000E00E1" w:rsidRPr="000E00E1" w:rsidRDefault="000E00E1" w:rsidP="000E0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0E00E1" w:rsidRPr="000E00E1" w:rsidRDefault="000E00E1" w:rsidP="000E0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 конце учебного года заместитель директора общеобразовательного учреждения анализиру</w:t>
      </w: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softHyphen/>
        <w:t>ет работу каждого методического объединения и принимает на хранение (в течение 3 лет):</w:t>
      </w:r>
    </w:p>
    <w:p w:rsidR="000E00E1" w:rsidRPr="000E00E1" w:rsidRDefault="000E00E1" w:rsidP="000E0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план работы методического объединения;</w:t>
      </w:r>
    </w:p>
    <w:p w:rsidR="000E00E1" w:rsidRPr="000E00E1" w:rsidRDefault="000E00E1" w:rsidP="000E0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- тетрадь протоколов заседаний методического объединения </w:t>
      </w:r>
    </w:p>
    <w:p w:rsidR="000E00E1" w:rsidRPr="000E00E1" w:rsidRDefault="000E00E1" w:rsidP="000E00E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(с приложениями);</w:t>
      </w:r>
    </w:p>
    <w:p w:rsidR="000E00E1" w:rsidRPr="000E00E1" w:rsidRDefault="000E00E1" w:rsidP="000E00E1">
      <w:pPr>
        <w:widowControl w:val="0"/>
        <w:shd w:val="clear" w:color="auto" w:fill="FFFFFF"/>
        <w:tabs>
          <w:tab w:val="left" w:pos="10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  <w:r w:rsidRPr="000E00E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годовой анализ и отчет о выполненной работе.</w:t>
      </w:r>
    </w:p>
    <w:p w:rsidR="000E00E1" w:rsidRPr="000E00E1" w:rsidRDefault="000E00E1" w:rsidP="000E00E1">
      <w:pPr>
        <w:widowControl w:val="0"/>
        <w:shd w:val="clear" w:color="auto" w:fill="FFFFFF"/>
        <w:tabs>
          <w:tab w:val="left" w:pos="10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</w:pPr>
    </w:p>
    <w:p w:rsidR="000E00E1" w:rsidRPr="000E00E1" w:rsidRDefault="000E00E1" w:rsidP="000E00E1">
      <w:pPr>
        <w:widowControl w:val="0"/>
        <w:shd w:val="clear" w:color="auto" w:fill="FFFFFF"/>
        <w:tabs>
          <w:tab w:val="left" w:pos="10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1"/>
          <w:sz w:val="24"/>
          <w:szCs w:val="24"/>
          <w:lang w:eastAsia="ru-RU"/>
        </w:rPr>
        <w:sectPr w:rsidR="000E00E1" w:rsidRPr="000E00E1" w:rsidSect="000E00E1">
          <w:footerReference w:type="default" r:id="rId5"/>
          <w:pgSz w:w="11909" w:h="16834"/>
          <w:pgMar w:top="1134" w:right="851" w:bottom="1134" w:left="1701" w:header="720" w:footer="720" w:gutter="0"/>
          <w:cols w:space="60"/>
          <w:noEndnote/>
        </w:sectPr>
      </w:pPr>
    </w:p>
    <w:p w:rsidR="000E00E1" w:rsidRPr="000E00E1" w:rsidRDefault="000E00E1" w:rsidP="000E00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B1762" w:rsidRDefault="00BB1762"/>
    <w:sectPr w:rsidR="00BB1762">
      <w:type w:val="continuous"/>
      <w:pgSz w:w="11909" w:h="16834"/>
      <w:pgMar w:top="1440" w:right="1097" w:bottom="720" w:left="1359" w:header="720" w:footer="720" w:gutter="0"/>
      <w:cols w:num="2" w:space="720" w:equalWidth="0">
        <w:col w:w="720" w:space="5057"/>
        <w:col w:w="367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F99" w:rsidRDefault="000E00E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996F99" w:rsidRDefault="000E00E1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E1"/>
    <w:rsid w:val="000E00E1"/>
    <w:rsid w:val="00BB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00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E00E1"/>
    <w:rPr>
      <w:rFonts w:ascii="Times New Roman" w:eastAsia="Times New Roman" w:hAnsi="Times New Roman" w:cs="Times New Roman"/>
      <w:i/>
      <w:i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E00E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E00E1"/>
    <w:rPr>
      <w:rFonts w:ascii="Times New Roman" w:eastAsia="Times New Roman" w:hAnsi="Times New Roman" w:cs="Times New Roman"/>
      <w:i/>
      <w:i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1211</Words>
  <Characters>6908</Characters>
  <Application>Microsoft Office Word</Application>
  <DocSecurity>0</DocSecurity>
  <Lines>57</Lines>
  <Paragraphs>16</Paragraphs>
  <ScaleCrop>false</ScaleCrop>
  <Company>Home</Company>
  <LinksUpToDate>false</LinksUpToDate>
  <CharactersWithSpaces>8103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2022-11-23T13:04:00Z</dcterms:created>
  <dcterms:modified xsi:type="dcterms:W3CDTF">2022-11-23T13:08:00Z</dcterms:modified>
</cp:coreProperties>
</file>